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ED3DE" w14:textId="77777777" w:rsidR="00657E77" w:rsidRPr="00657E77" w:rsidRDefault="00657E77" w:rsidP="00657E77">
      <w:pPr>
        <w:shd w:val="clear" w:color="auto" w:fill="FFFFFF"/>
        <w:spacing w:after="60" w:line="240" w:lineRule="auto"/>
        <w:outlineLvl w:val="2"/>
        <w:rPr>
          <w:rFonts w:ascii="Arial" w:eastAsia="Times New Roman" w:hAnsi="Arial" w:cs="Arial"/>
          <w:b/>
          <w:bCs/>
          <w:caps/>
          <w:color w:val="000000"/>
          <w:spacing w:val="15"/>
          <w:sz w:val="40"/>
          <w:szCs w:val="40"/>
        </w:rPr>
      </w:pPr>
      <w:r w:rsidRPr="00657E77">
        <w:rPr>
          <w:rFonts w:ascii="Arial" w:eastAsia="Times New Roman" w:hAnsi="Arial" w:cs="Arial"/>
          <w:b/>
          <w:bCs/>
          <w:caps/>
          <w:color w:val="000000"/>
          <w:spacing w:val="15"/>
          <w:sz w:val="40"/>
          <w:szCs w:val="40"/>
        </w:rPr>
        <w:t>PUBLIC ACCESS INDIVIDUAL BLEEDING CONTROL KIT - VACUUM SEALED</w:t>
      </w:r>
    </w:p>
    <w:p w14:paraId="49AE9E7D" w14:textId="6D564517" w:rsidR="00093C81" w:rsidRDefault="006270CC">
      <w:r>
        <w:rPr>
          <w:noProof/>
        </w:rPr>
        <w:drawing>
          <wp:inline distT="0" distB="0" distL="0" distR="0" wp14:anchorId="6C3EA25B" wp14:editId="39E75DB8">
            <wp:extent cx="4533900" cy="3400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C81">
        <w:rPr>
          <w:noProof/>
        </w:rPr>
        <w:drawing>
          <wp:inline distT="0" distB="0" distL="0" distR="0" wp14:anchorId="0EDFF870" wp14:editId="5BC186CA">
            <wp:extent cx="4084320" cy="4084320"/>
            <wp:effectExtent l="0" t="0" r="0" b="0"/>
            <wp:docPr id="7" name="Picture 7" descr="Public Access Bleeding Control 5-Pack - Vacuum Sea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 Access Bleeding Control 5-Pack - Vacuum Seal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1045" w14:textId="77777777" w:rsidR="006270CC" w:rsidRPr="006270CC" w:rsidRDefault="006270CC" w:rsidP="006270CC">
      <w:pPr>
        <w:shd w:val="clear" w:color="auto" w:fill="F9F9F9"/>
        <w:spacing w:after="0" w:line="540" w:lineRule="atLeast"/>
        <w:outlineLvl w:val="0"/>
        <w:rPr>
          <w:rFonts w:ascii="Arial" w:eastAsia="Times New Roman" w:hAnsi="Arial" w:cs="Arial"/>
          <w:b/>
          <w:bCs/>
          <w:caps/>
          <w:color w:val="FF0000"/>
          <w:spacing w:val="15"/>
          <w:kern w:val="36"/>
          <w:sz w:val="24"/>
          <w:szCs w:val="24"/>
        </w:rPr>
      </w:pPr>
      <w:r w:rsidRPr="006270CC">
        <w:rPr>
          <w:rFonts w:ascii="Arial" w:eastAsia="Times New Roman" w:hAnsi="Arial" w:cs="Arial"/>
          <w:b/>
          <w:bCs/>
          <w:caps/>
          <w:color w:val="FF0000"/>
          <w:spacing w:val="15"/>
          <w:kern w:val="36"/>
          <w:sz w:val="24"/>
          <w:szCs w:val="24"/>
        </w:rPr>
        <w:lastRenderedPageBreak/>
        <w:t>SPECIFICATIONS</w:t>
      </w:r>
    </w:p>
    <w:p w14:paraId="1065EC87" w14:textId="77777777" w:rsidR="006270CC" w:rsidRPr="006270CC" w:rsidRDefault="006270CC" w:rsidP="006270CC">
      <w:pPr>
        <w:numPr>
          <w:ilvl w:val="0"/>
          <w:numId w:val="1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 xml:space="preserve">Designed to provide essential equipment that empowers the </w:t>
      </w:r>
      <w:proofErr w:type="gramStart"/>
      <w:r w:rsidRPr="006270CC">
        <w:rPr>
          <w:rFonts w:ascii="Arial" w:eastAsia="Times New Roman" w:hAnsi="Arial" w:cs="Arial"/>
          <w:color w:val="000000"/>
          <w:sz w:val="24"/>
          <w:szCs w:val="24"/>
        </w:rPr>
        <w:t>general public</w:t>
      </w:r>
      <w:proofErr w:type="gramEnd"/>
      <w:r w:rsidRPr="006270CC">
        <w:rPr>
          <w:rFonts w:ascii="Arial" w:eastAsia="Times New Roman" w:hAnsi="Arial" w:cs="Arial"/>
          <w:color w:val="000000"/>
          <w:sz w:val="24"/>
          <w:szCs w:val="24"/>
        </w:rPr>
        <w:t xml:space="preserve"> to take action as immediate responders in stopping life threatening bleeding</w:t>
      </w:r>
    </w:p>
    <w:p w14:paraId="312FB922" w14:textId="77777777" w:rsidR="006270CC" w:rsidRPr="006270CC" w:rsidRDefault="006270CC" w:rsidP="006270CC">
      <w:pPr>
        <w:numPr>
          <w:ilvl w:val="0"/>
          <w:numId w:val="1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Provides intuitive and easy-to-use tools that are proven to help to save lives</w:t>
      </w:r>
    </w:p>
    <w:p w14:paraId="0EDE08C6" w14:textId="77777777" w:rsidR="006270CC" w:rsidRPr="006270CC" w:rsidRDefault="006270CC" w:rsidP="006270CC">
      <w:pPr>
        <w:numPr>
          <w:ilvl w:val="0"/>
          <w:numId w:val="1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Kits are available in Basic, Intermediate, Advanced and Advanced BCD configurations</w:t>
      </w:r>
    </w:p>
    <w:p w14:paraId="770348FA" w14:textId="77777777" w:rsidR="006270CC" w:rsidRPr="006270CC" w:rsidRDefault="006270CC" w:rsidP="006270CC">
      <w:pPr>
        <w:numPr>
          <w:ilvl w:val="0"/>
          <w:numId w:val="1"/>
        </w:numPr>
        <w:shd w:val="clear" w:color="auto" w:fill="F9F9F9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Packaged in a compact, ruggedized vacuum-sealed pouch</w:t>
      </w:r>
    </w:p>
    <w:p w14:paraId="54138FBD" w14:textId="77777777" w:rsidR="006270CC" w:rsidRPr="006270CC" w:rsidRDefault="006270CC" w:rsidP="006270CC">
      <w:pPr>
        <w:shd w:val="clear" w:color="auto" w:fill="F9F9F9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br/>
      </w:r>
    </w:p>
    <w:p w14:paraId="0D7E1550" w14:textId="77777777" w:rsidR="006270CC" w:rsidRPr="006270CC" w:rsidRDefault="006270CC" w:rsidP="006270CC">
      <w:pPr>
        <w:shd w:val="clear" w:color="auto" w:fill="F9F9F9"/>
        <w:spacing w:before="161" w:after="161" w:line="240" w:lineRule="auto"/>
        <w:outlineLvl w:val="3"/>
        <w:rPr>
          <w:rFonts w:ascii="Arial" w:eastAsia="Times New Roman" w:hAnsi="Arial" w:cs="Arial"/>
          <w:b/>
          <w:bCs/>
          <w:caps/>
          <w:color w:val="252525"/>
          <w:spacing w:val="15"/>
          <w:sz w:val="24"/>
          <w:szCs w:val="24"/>
        </w:rPr>
      </w:pPr>
      <w:r w:rsidRPr="006270CC">
        <w:rPr>
          <w:rFonts w:ascii="Arial" w:eastAsia="Times New Roman" w:hAnsi="Arial" w:cs="Arial"/>
          <w:b/>
          <w:bCs/>
          <w:caps/>
          <w:color w:val="252525"/>
          <w:spacing w:val="15"/>
          <w:sz w:val="24"/>
          <w:szCs w:val="24"/>
        </w:rPr>
        <w:t>BASIC KIT CONTENTS:</w:t>
      </w:r>
    </w:p>
    <w:p w14:paraId="390454C3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C-A-T® Tourniquet</w:t>
      </w:r>
    </w:p>
    <w:p w14:paraId="7634873E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6 in. Responder ETD (Emergency Trauma Dressing)</w:t>
      </w:r>
    </w:p>
    <w:p w14:paraId="58353D86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2 x NAR Compressed Gauze</w:t>
      </w:r>
    </w:p>
    <w:p w14:paraId="0D861C05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2 x Pair, Bear Claw Nitrile Gloves, Lg</w:t>
      </w:r>
    </w:p>
    <w:p w14:paraId="6CED933A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NAR Trauma Shears, 7.25 in.</w:t>
      </w:r>
    </w:p>
    <w:p w14:paraId="713606BD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Permanent Marker, Small</w:t>
      </w:r>
    </w:p>
    <w:p w14:paraId="40AD6570" w14:textId="77777777" w:rsidR="006270CC" w:rsidRPr="006270CC" w:rsidRDefault="006270CC" w:rsidP="006270CC">
      <w:pPr>
        <w:numPr>
          <w:ilvl w:val="0"/>
          <w:numId w:val="2"/>
        </w:numPr>
        <w:shd w:val="clear" w:color="auto" w:fill="F9F9F9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Just in Time Instruction Card</w:t>
      </w:r>
    </w:p>
    <w:p w14:paraId="57195F5D" w14:textId="77777777" w:rsidR="006270CC" w:rsidRPr="006270CC" w:rsidRDefault="006270CC" w:rsidP="006270CC">
      <w:pPr>
        <w:shd w:val="clear" w:color="auto" w:fill="F9F9F9"/>
        <w:spacing w:after="0" w:line="30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br/>
      </w:r>
    </w:p>
    <w:p w14:paraId="036C5F49" w14:textId="77777777" w:rsidR="006270CC" w:rsidRPr="006270CC" w:rsidRDefault="006270CC" w:rsidP="006270CC">
      <w:pPr>
        <w:shd w:val="clear" w:color="auto" w:fill="F9F9F9"/>
        <w:spacing w:before="161" w:after="161" w:line="240" w:lineRule="auto"/>
        <w:outlineLvl w:val="3"/>
        <w:rPr>
          <w:rFonts w:ascii="Arial" w:eastAsia="Times New Roman" w:hAnsi="Arial" w:cs="Arial"/>
          <w:b/>
          <w:bCs/>
          <w:caps/>
          <w:color w:val="252525"/>
          <w:spacing w:val="15"/>
          <w:sz w:val="24"/>
          <w:szCs w:val="24"/>
        </w:rPr>
      </w:pPr>
      <w:r w:rsidRPr="006270CC">
        <w:rPr>
          <w:rFonts w:ascii="Arial" w:eastAsia="Times New Roman" w:hAnsi="Arial" w:cs="Arial"/>
          <w:b/>
          <w:bCs/>
          <w:caps/>
          <w:color w:val="252525"/>
          <w:spacing w:val="15"/>
          <w:sz w:val="24"/>
          <w:szCs w:val="24"/>
        </w:rPr>
        <w:t>DIMENSIONS:</w:t>
      </w:r>
    </w:p>
    <w:p w14:paraId="6F902798" w14:textId="77777777" w:rsidR="006270CC" w:rsidRPr="006270CC" w:rsidRDefault="006270CC" w:rsidP="006270CC">
      <w:pPr>
        <w:numPr>
          <w:ilvl w:val="0"/>
          <w:numId w:val="3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H 7 in. x W 5 in. x D 2.5 in.</w:t>
      </w:r>
    </w:p>
    <w:p w14:paraId="084BD547" w14:textId="77777777" w:rsidR="006270CC" w:rsidRPr="006270CC" w:rsidRDefault="006270CC" w:rsidP="006270CC">
      <w:pPr>
        <w:numPr>
          <w:ilvl w:val="0"/>
          <w:numId w:val="3"/>
        </w:numPr>
        <w:shd w:val="clear" w:color="auto" w:fill="F9F9F9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Weight: 15 oz</w:t>
      </w:r>
    </w:p>
    <w:p w14:paraId="6041BD5D" w14:textId="77777777" w:rsidR="006270CC" w:rsidRPr="006270CC" w:rsidRDefault="006270CC">
      <w:pPr>
        <w:rPr>
          <w:sz w:val="24"/>
          <w:szCs w:val="24"/>
        </w:rPr>
      </w:pPr>
    </w:p>
    <w:p w14:paraId="550A77F1" w14:textId="77777777" w:rsidR="006270CC" w:rsidRDefault="006270CC"/>
    <w:p w14:paraId="0DA84C9E" w14:textId="77777777" w:rsidR="006270CC" w:rsidRDefault="006270CC"/>
    <w:p w14:paraId="0C900ABD" w14:textId="77777777" w:rsidR="006270CC" w:rsidRDefault="006270CC"/>
    <w:p w14:paraId="0CF8B720" w14:textId="77777777" w:rsidR="006270CC" w:rsidRDefault="006270CC"/>
    <w:p w14:paraId="3C95FE86" w14:textId="77777777" w:rsidR="006270CC" w:rsidRDefault="006270CC"/>
    <w:p w14:paraId="116CC0A7" w14:textId="77777777" w:rsidR="006270CC" w:rsidRPr="006270CC" w:rsidRDefault="006270CC" w:rsidP="006270CC">
      <w:pPr>
        <w:shd w:val="clear" w:color="auto" w:fill="FFFFFF"/>
        <w:spacing w:after="6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pacing w:val="15"/>
          <w:sz w:val="36"/>
          <w:szCs w:val="36"/>
        </w:rPr>
      </w:pPr>
      <w:r w:rsidRPr="006270CC">
        <w:rPr>
          <w:rFonts w:ascii="Arial" w:eastAsia="Times New Roman" w:hAnsi="Arial" w:cs="Arial"/>
          <w:b/>
          <w:bCs/>
          <w:caps/>
          <w:color w:val="000000"/>
          <w:spacing w:val="15"/>
          <w:sz w:val="36"/>
          <w:szCs w:val="36"/>
        </w:rPr>
        <w:lastRenderedPageBreak/>
        <w:t>P</w:t>
      </w:r>
      <w:bookmarkStart w:id="0" w:name="_GoBack"/>
      <w:bookmarkEnd w:id="0"/>
      <w:r w:rsidRPr="006270CC">
        <w:rPr>
          <w:rFonts w:ascii="Arial" w:eastAsia="Times New Roman" w:hAnsi="Arial" w:cs="Arial"/>
          <w:b/>
          <w:bCs/>
          <w:caps/>
          <w:color w:val="000000"/>
          <w:spacing w:val="15"/>
          <w:sz w:val="36"/>
          <w:szCs w:val="36"/>
        </w:rPr>
        <w:t>UBLIC ACCESS BLEEDING CONTROL 5-PACK - VACUUM SEALED</w:t>
      </w:r>
    </w:p>
    <w:p w14:paraId="0A7D39BC" w14:textId="011CA4D0" w:rsidR="006270CC" w:rsidRDefault="006270CC"/>
    <w:p w14:paraId="3021E34B" w14:textId="1E0E9149" w:rsidR="006270CC" w:rsidRDefault="006270CC">
      <w:r>
        <w:rPr>
          <w:noProof/>
        </w:rPr>
        <w:drawing>
          <wp:inline distT="0" distB="0" distL="0" distR="0" wp14:anchorId="7C031B9B" wp14:editId="3201C75D">
            <wp:extent cx="4488180" cy="336613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0F767" wp14:editId="46AFE77C">
            <wp:extent cx="5318760" cy="3989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AEC9" w14:textId="289D6FD3" w:rsidR="00093C81" w:rsidRDefault="00093C81">
      <w:r>
        <w:rPr>
          <w:noProof/>
        </w:rPr>
        <w:lastRenderedPageBreak/>
        <w:drawing>
          <wp:inline distT="0" distB="0" distL="0" distR="0" wp14:anchorId="3AD7AA26" wp14:editId="654C17C2">
            <wp:extent cx="2865120" cy="2964488"/>
            <wp:effectExtent l="0" t="0" r="0" b="7620"/>
            <wp:docPr id="8" name="Picture 8" descr="Public Access Bleeding Control 5-Pack - Vacuum Sea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 Access Bleeding Control 5-Pack - Vacuum Sea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18" cy="29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BE12" w14:textId="62DE9306" w:rsidR="006270CC" w:rsidRPr="006270CC" w:rsidRDefault="006270CC" w:rsidP="006270CC">
      <w:pPr>
        <w:shd w:val="clear" w:color="auto" w:fill="F9F9F9"/>
        <w:spacing w:after="0" w:line="540" w:lineRule="atLeast"/>
        <w:outlineLvl w:val="0"/>
        <w:rPr>
          <w:rFonts w:ascii="Arial" w:eastAsia="Times New Roman" w:hAnsi="Arial" w:cs="Arial"/>
          <w:b/>
          <w:bCs/>
          <w:caps/>
          <w:color w:val="FF0000"/>
          <w:spacing w:val="15"/>
          <w:kern w:val="36"/>
          <w:sz w:val="32"/>
          <w:szCs w:val="32"/>
        </w:rPr>
      </w:pPr>
      <w:r>
        <w:rPr>
          <w:rFonts w:ascii="Arial" w:eastAsia="Times New Roman" w:hAnsi="Arial" w:cs="Arial"/>
          <w:b/>
          <w:bCs/>
          <w:caps/>
          <w:color w:val="FF0000"/>
          <w:spacing w:val="15"/>
          <w:kern w:val="36"/>
          <w:sz w:val="32"/>
          <w:szCs w:val="32"/>
        </w:rPr>
        <w:t>S</w:t>
      </w:r>
      <w:r w:rsidRPr="006270CC">
        <w:rPr>
          <w:rFonts w:ascii="Arial" w:eastAsia="Times New Roman" w:hAnsi="Arial" w:cs="Arial"/>
          <w:b/>
          <w:bCs/>
          <w:caps/>
          <w:color w:val="FF0000"/>
          <w:spacing w:val="15"/>
          <w:kern w:val="36"/>
          <w:sz w:val="32"/>
          <w:szCs w:val="32"/>
        </w:rPr>
        <w:t>PECIFICATIONS</w:t>
      </w:r>
    </w:p>
    <w:p w14:paraId="0EBD81E3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Designed to provide bystanders and initial first responders with quick and easy access to essential medical equipment for stopping life-threatening bleeding</w:t>
      </w:r>
    </w:p>
    <w:p w14:paraId="172CA55A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 xml:space="preserve">Includes an easy-to-open zippered tote containing five (5) Vacuum Sealed Individual Bleeding Control Kits packaged in ruggedized vacuum sealed pouches and one (1) NAR </w:t>
      </w:r>
      <w:proofErr w:type="spellStart"/>
      <w:r w:rsidRPr="006270CC">
        <w:rPr>
          <w:rFonts w:ascii="Arial" w:eastAsia="Times New Roman" w:hAnsi="Arial" w:cs="Arial"/>
          <w:color w:val="000000"/>
          <w:sz w:val="24"/>
          <w:szCs w:val="24"/>
        </w:rPr>
        <w:t>QuikLitter</w:t>
      </w:r>
      <w:proofErr w:type="spellEnd"/>
      <w:r w:rsidRPr="006270CC">
        <w:rPr>
          <w:rFonts w:ascii="Arial" w:eastAsia="Times New Roman" w:hAnsi="Arial" w:cs="Arial"/>
          <w:color w:val="000000"/>
          <w:sz w:val="24"/>
          <w:szCs w:val="24"/>
        </w:rPr>
        <w:t>™ for moving injured casualties</w:t>
      </w:r>
    </w:p>
    <w:p w14:paraId="26D036E7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Each Basic Individual Bleeding Control Kit contains intuitive and easy-to-use tools proven to help to save lives such as the most effective, easiest to use, fastest to apply C-A-T® Tourniquet</w:t>
      </w:r>
    </w:p>
    <w:p w14:paraId="1CD70127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Available in Basic, Intermediate, Advanced, and Advanced BCD care configurations</w:t>
      </w:r>
    </w:p>
    <w:p w14:paraId="426EF336" w14:textId="77777777" w:rsidR="00657E77" w:rsidRDefault="00657E77" w:rsidP="006270CC">
      <w:pPr>
        <w:shd w:val="clear" w:color="auto" w:fill="F9F9F9"/>
        <w:spacing w:after="240" w:line="510" w:lineRule="atLeast"/>
        <w:outlineLvl w:val="0"/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8"/>
          <w:szCs w:val="28"/>
        </w:rPr>
      </w:pPr>
    </w:p>
    <w:p w14:paraId="55DF1C43" w14:textId="123CD2C8" w:rsidR="006270CC" w:rsidRPr="006270CC" w:rsidRDefault="006270CC" w:rsidP="006270CC">
      <w:pPr>
        <w:shd w:val="clear" w:color="auto" w:fill="F9F9F9"/>
        <w:spacing w:after="240" w:line="510" w:lineRule="atLeast"/>
        <w:outlineLvl w:val="0"/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8"/>
          <w:szCs w:val="28"/>
        </w:rPr>
      </w:pPr>
      <w:r w:rsidRPr="006270CC"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8"/>
          <w:szCs w:val="28"/>
        </w:rPr>
        <w:t>BASIC KIT CONTENTS:</w:t>
      </w:r>
    </w:p>
    <w:p w14:paraId="6B4C10C7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NAR Red Nylon Zippered Tote</w:t>
      </w:r>
    </w:p>
    <w:p w14:paraId="602C8559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 xml:space="preserve">1 x NAR </w:t>
      </w:r>
      <w:proofErr w:type="spellStart"/>
      <w:r w:rsidRPr="006270CC">
        <w:rPr>
          <w:rFonts w:ascii="Arial" w:eastAsia="Times New Roman" w:hAnsi="Arial" w:cs="Arial"/>
          <w:color w:val="000000"/>
          <w:sz w:val="24"/>
          <w:szCs w:val="24"/>
        </w:rPr>
        <w:t>QuikLitter</w:t>
      </w:r>
      <w:proofErr w:type="spellEnd"/>
    </w:p>
    <w:p w14:paraId="27048645" w14:textId="77777777" w:rsidR="006270CC" w:rsidRPr="006270CC" w:rsidRDefault="006270CC" w:rsidP="006270CC">
      <w:pPr>
        <w:numPr>
          <w:ilvl w:val="0"/>
          <w:numId w:val="4"/>
        </w:numPr>
        <w:shd w:val="clear" w:color="auto" w:fill="F9F9F9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5 x Basic Individual Bleeding Control Kits (Vacuum Sealed) </w:t>
      </w:r>
      <w:r w:rsidRPr="006270CC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6270CC">
        <w:rPr>
          <w:rFonts w:ascii="Arial" w:eastAsia="Times New Roman" w:hAnsi="Arial" w:cs="Arial"/>
          <w:color w:val="000000"/>
          <w:sz w:val="24"/>
          <w:szCs w:val="24"/>
        </w:rPr>
        <w:br/>
      </w:r>
    </w:p>
    <w:p w14:paraId="739FBDDC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lastRenderedPageBreak/>
        <w:t>1 x C-A-T® Tourniquet</w:t>
      </w:r>
    </w:p>
    <w:p w14:paraId="524394FC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6 in. Responder ETD (Emergency Trauma Dressing)</w:t>
      </w:r>
    </w:p>
    <w:p w14:paraId="05B76F54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2 x NAR Compressed Gauze</w:t>
      </w:r>
    </w:p>
    <w:p w14:paraId="69368C94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2 x Pair, Bear Claw Nitrile Gloves, Lg</w:t>
      </w:r>
    </w:p>
    <w:p w14:paraId="6CBC0A44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NAR Trauma Shears, 7.25 in.</w:t>
      </w:r>
    </w:p>
    <w:p w14:paraId="04E2C041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Permanent Marker, Small</w:t>
      </w:r>
    </w:p>
    <w:p w14:paraId="09F6204F" w14:textId="77777777" w:rsidR="006270CC" w:rsidRPr="006270CC" w:rsidRDefault="006270CC" w:rsidP="006270CC">
      <w:pPr>
        <w:numPr>
          <w:ilvl w:val="1"/>
          <w:numId w:val="4"/>
        </w:numPr>
        <w:shd w:val="clear" w:color="auto" w:fill="F9F9F9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1 x Just in Time Instruction Card</w:t>
      </w:r>
    </w:p>
    <w:p w14:paraId="403074DA" w14:textId="77777777" w:rsidR="006270CC" w:rsidRDefault="006270CC" w:rsidP="006270CC">
      <w:pPr>
        <w:shd w:val="clear" w:color="auto" w:fill="F9F9F9"/>
        <w:spacing w:after="240" w:line="510" w:lineRule="atLeast"/>
        <w:outlineLvl w:val="0"/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4"/>
          <w:szCs w:val="24"/>
        </w:rPr>
      </w:pPr>
    </w:p>
    <w:p w14:paraId="45A2D761" w14:textId="77777777" w:rsidR="006270CC" w:rsidRDefault="006270CC" w:rsidP="006270CC">
      <w:pPr>
        <w:shd w:val="clear" w:color="auto" w:fill="F9F9F9"/>
        <w:spacing w:after="240" w:line="510" w:lineRule="atLeast"/>
        <w:outlineLvl w:val="0"/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8"/>
          <w:szCs w:val="28"/>
        </w:rPr>
      </w:pPr>
    </w:p>
    <w:p w14:paraId="42422DFF" w14:textId="1EE80209" w:rsidR="006270CC" w:rsidRPr="006270CC" w:rsidRDefault="006270CC" w:rsidP="006270CC">
      <w:pPr>
        <w:shd w:val="clear" w:color="auto" w:fill="F9F9F9"/>
        <w:spacing w:after="240" w:line="510" w:lineRule="atLeast"/>
        <w:outlineLvl w:val="0"/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8"/>
          <w:szCs w:val="28"/>
        </w:rPr>
      </w:pPr>
      <w:r w:rsidRPr="006270CC">
        <w:rPr>
          <w:rFonts w:ascii="Arial" w:eastAsia="Times New Roman" w:hAnsi="Arial" w:cs="Arial"/>
          <w:b/>
          <w:bCs/>
          <w:caps/>
          <w:color w:val="000000"/>
          <w:spacing w:val="15"/>
          <w:kern w:val="36"/>
          <w:sz w:val="28"/>
          <w:szCs w:val="28"/>
        </w:rPr>
        <w:t>DIMENSIONS:</w:t>
      </w:r>
    </w:p>
    <w:p w14:paraId="7FEB6B6C" w14:textId="77777777" w:rsidR="006270CC" w:rsidRPr="006270CC" w:rsidRDefault="006270CC" w:rsidP="006270CC">
      <w:pPr>
        <w:shd w:val="clear" w:color="auto" w:fill="F9F9F9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b/>
          <w:bCs/>
          <w:color w:val="000000"/>
          <w:sz w:val="24"/>
          <w:szCs w:val="24"/>
        </w:rPr>
        <w:t>Packaged Tote:</w:t>
      </w:r>
    </w:p>
    <w:p w14:paraId="0584FBA2" w14:textId="77777777" w:rsidR="006270CC" w:rsidRPr="006270CC" w:rsidRDefault="006270CC" w:rsidP="006270CC">
      <w:pPr>
        <w:numPr>
          <w:ilvl w:val="0"/>
          <w:numId w:val="5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H 7.5 in. x W 13 in. x D 8 in.</w:t>
      </w:r>
    </w:p>
    <w:p w14:paraId="59B630D2" w14:textId="77777777" w:rsidR="006270CC" w:rsidRPr="006270CC" w:rsidRDefault="006270CC" w:rsidP="006270CC">
      <w:pPr>
        <w:numPr>
          <w:ilvl w:val="0"/>
          <w:numId w:val="5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 xml:space="preserve">Weight: 5.7 </w:t>
      </w:r>
      <w:proofErr w:type="spellStart"/>
      <w:r w:rsidRPr="006270CC">
        <w:rPr>
          <w:rFonts w:ascii="Arial" w:eastAsia="Times New Roman" w:hAnsi="Arial" w:cs="Arial"/>
          <w:color w:val="000000"/>
          <w:sz w:val="24"/>
          <w:szCs w:val="24"/>
        </w:rPr>
        <w:t>lb</w:t>
      </w:r>
      <w:proofErr w:type="spellEnd"/>
    </w:p>
    <w:p w14:paraId="0C34E383" w14:textId="77777777" w:rsidR="006270CC" w:rsidRPr="006270CC" w:rsidRDefault="006270CC" w:rsidP="006270CC">
      <w:pPr>
        <w:shd w:val="clear" w:color="auto" w:fill="F9F9F9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14:paraId="3D7BC041" w14:textId="02BC4878" w:rsidR="006270CC" w:rsidRPr="006270CC" w:rsidRDefault="006270CC" w:rsidP="006270CC">
      <w:pPr>
        <w:shd w:val="clear" w:color="auto" w:fill="F9F9F9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6270CC">
        <w:rPr>
          <w:rFonts w:ascii="Arial" w:eastAsia="Times New Roman" w:hAnsi="Arial" w:cs="Arial"/>
          <w:b/>
          <w:bCs/>
          <w:color w:val="000000"/>
          <w:sz w:val="28"/>
          <w:szCs w:val="28"/>
        </w:rPr>
        <w:t>Individual Bleeding Control Kits:</w:t>
      </w:r>
    </w:p>
    <w:p w14:paraId="4F8B60E5" w14:textId="77777777" w:rsidR="006270CC" w:rsidRPr="006270CC" w:rsidRDefault="006270CC" w:rsidP="006270CC">
      <w:pPr>
        <w:numPr>
          <w:ilvl w:val="0"/>
          <w:numId w:val="5"/>
        </w:numPr>
        <w:shd w:val="clear" w:color="auto" w:fill="F9F9F9"/>
        <w:spacing w:before="100" w:beforeAutospacing="1" w:after="30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H 7 in. x W 5 in. x D 2.5 in.</w:t>
      </w:r>
    </w:p>
    <w:p w14:paraId="3110FE85" w14:textId="77777777" w:rsidR="006270CC" w:rsidRPr="006270CC" w:rsidRDefault="006270CC" w:rsidP="006270CC">
      <w:pPr>
        <w:numPr>
          <w:ilvl w:val="0"/>
          <w:numId w:val="5"/>
        </w:numPr>
        <w:shd w:val="clear" w:color="auto" w:fill="F9F9F9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6270CC">
        <w:rPr>
          <w:rFonts w:ascii="Arial" w:eastAsia="Times New Roman" w:hAnsi="Arial" w:cs="Arial"/>
          <w:color w:val="000000"/>
          <w:sz w:val="24"/>
          <w:szCs w:val="24"/>
        </w:rPr>
        <w:t>Weight: 11.7 oz</w:t>
      </w:r>
    </w:p>
    <w:p w14:paraId="1F197AC2" w14:textId="77777777" w:rsidR="006270CC" w:rsidRPr="006270CC" w:rsidRDefault="006270CC">
      <w:pPr>
        <w:rPr>
          <w:rFonts w:ascii="Arial" w:hAnsi="Arial" w:cs="Arial"/>
          <w:sz w:val="24"/>
          <w:szCs w:val="24"/>
        </w:rPr>
      </w:pPr>
    </w:p>
    <w:p w14:paraId="2F871508" w14:textId="0FBB48E4" w:rsidR="006270CC" w:rsidRDefault="006270CC"/>
    <w:sectPr w:rsidR="00627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30ED6"/>
    <w:multiLevelType w:val="multilevel"/>
    <w:tmpl w:val="D7A0C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47F58"/>
    <w:multiLevelType w:val="multilevel"/>
    <w:tmpl w:val="2CAA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AA1FD4"/>
    <w:multiLevelType w:val="multilevel"/>
    <w:tmpl w:val="6E1A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617012"/>
    <w:multiLevelType w:val="multilevel"/>
    <w:tmpl w:val="7AF2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6A1C10"/>
    <w:multiLevelType w:val="multilevel"/>
    <w:tmpl w:val="8B22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CC"/>
    <w:rsid w:val="00093C81"/>
    <w:rsid w:val="00130791"/>
    <w:rsid w:val="00514DF7"/>
    <w:rsid w:val="006270CC"/>
    <w:rsid w:val="00657E77"/>
    <w:rsid w:val="009F3DD1"/>
    <w:rsid w:val="00A8753A"/>
    <w:rsid w:val="00B80398"/>
    <w:rsid w:val="00BB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DF13A"/>
  <w15:chartTrackingRefBased/>
  <w15:docId w15:val="{25E9E770-9816-44CC-99AC-40BF354D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2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6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Terry</dc:creator>
  <cp:keywords/>
  <dc:description/>
  <cp:lastModifiedBy>Shirley Terry</cp:lastModifiedBy>
  <cp:revision>1</cp:revision>
  <dcterms:created xsi:type="dcterms:W3CDTF">2018-05-04T00:15:00Z</dcterms:created>
  <dcterms:modified xsi:type="dcterms:W3CDTF">2018-05-04T00:46:00Z</dcterms:modified>
</cp:coreProperties>
</file>